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2C" w:rsidRPr="004C6A2C" w:rsidRDefault="004C6A2C" w:rsidP="004C6A2C">
      <w:pPr>
        <w:widowControl/>
        <w:shd w:val="clear" w:color="auto" w:fill="FFFFFF"/>
        <w:spacing w:line="450" w:lineRule="atLeast"/>
        <w:ind w:firstLine="30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4C6A2C">
        <w:rPr>
          <w:rFonts w:ascii="inherit" w:hAnsi="inherit" w:cs="宋体"/>
          <w:b/>
          <w:bCs/>
          <w:color w:val="333333"/>
          <w:kern w:val="0"/>
          <w:sz w:val="24"/>
          <w:szCs w:val="24"/>
        </w:rPr>
        <w:t>招录岗位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4"/>
        <w:gridCol w:w="1861"/>
        <w:gridCol w:w="4150"/>
        <w:gridCol w:w="1003"/>
        <w:gridCol w:w="6010"/>
      </w:tblGrid>
      <w:tr w:rsidR="004C6A2C" w:rsidRPr="004C6A2C" w:rsidTr="004C6A2C">
        <w:trPr>
          <w:trHeight w:val="67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招录岗位</w:t>
            </w:r>
          </w:p>
        </w:tc>
        <w:tc>
          <w:tcPr>
            <w:tcW w:w="1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招录单位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招录人数</w:t>
            </w:r>
          </w:p>
        </w:tc>
        <w:tc>
          <w:tcPr>
            <w:tcW w:w="2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招录条件</w:t>
            </w:r>
          </w:p>
        </w:tc>
      </w:tr>
      <w:tr w:rsidR="004C6A2C" w:rsidRPr="004C6A2C" w:rsidTr="004C6A2C">
        <w:trPr>
          <w:trHeight w:val="690"/>
        </w:trPr>
        <w:tc>
          <w:tcPr>
            <w:tcW w:w="400" w:type="pct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实验员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法学院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法学专业（不含公安类专业）</w:t>
            </w:r>
          </w:p>
        </w:tc>
      </w:tr>
      <w:tr w:rsidR="004C6A2C" w:rsidRPr="004C6A2C" w:rsidTr="004C6A2C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A2C" w:rsidRPr="004C6A2C" w:rsidRDefault="004C6A2C" w:rsidP="004C6A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A2C" w:rsidRPr="004C6A2C" w:rsidRDefault="004C6A2C" w:rsidP="004C6A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新闻与文化传播学院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hd w:val="clear" w:color="auto" w:fill="FFFFFF"/>
              <w:spacing w:line="480" w:lineRule="auto"/>
              <w:ind w:firstLine="30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1、新闻传播类专业；</w:t>
            </w:r>
          </w:p>
          <w:p w:rsidR="004C6A2C" w:rsidRPr="004C6A2C" w:rsidRDefault="004C6A2C" w:rsidP="004C6A2C">
            <w:pPr>
              <w:widowControl/>
              <w:shd w:val="clear" w:color="auto" w:fill="FFFFFF"/>
              <w:spacing w:line="480" w:lineRule="auto"/>
              <w:ind w:firstLine="30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2、有相关工作经验者优先，年龄可适当放宽。</w:t>
            </w:r>
          </w:p>
        </w:tc>
      </w:tr>
      <w:tr w:rsidR="004C6A2C" w:rsidRPr="004C6A2C" w:rsidTr="004C6A2C">
        <w:trPr>
          <w:trHeight w:val="555"/>
        </w:trPr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计算机类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金融学院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10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1、计算机科学、信息技术等相关专业；</w:t>
            </w:r>
          </w:p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2、知名高校优秀的全日制本科生也可报名；</w:t>
            </w:r>
          </w:p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3、有相关工作经验者年龄可适当放宽。</w:t>
            </w:r>
          </w:p>
        </w:tc>
      </w:tr>
      <w:tr w:rsidR="004C6A2C" w:rsidRPr="004C6A2C" w:rsidTr="004C6A2C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A2C" w:rsidRPr="004C6A2C" w:rsidRDefault="004C6A2C" w:rsidP="004C6A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A2C" w:rsidRPr="004C6A2C" w:rsidRDefault="004C6A2C" w:rsidP="004C6A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会计学院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A2C" w:rsidRPr="004C6A2C" w:rsidRDefault="004C6A2C" w:rsidP="004C6A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C6A2C" w:rsidRPr="004C6A2C" w:rsidTr="004C6A2C">
        <w:trPr>
          <w:trHeight w:val="5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A2C" w:rsidRPr="004C6A2C" w:rsidRDefault="004C6A2C" w:rsidP="004C6A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A2C" w:rsidRPr="004C6A2C" w:rsidRDefault="004C6A2C" w:rsidP="004C6A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信息与安全工程学院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A2C" w:rsidRPr="004C6A2C" w:rsidRDefault="004C6A2C" w:rsidP="004C6A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C6A2C" w:rsidRPr="004C6A2C" w:rsidTr="004C6A2C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A2C" w:rsidRPr="004C6A2C" w:rsidRDefault="004C6A2C" w:rsidP="004C6A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A2C" w:rsidRPr="004C6A2C" w:rsidRDefault="004C6A2C" w:rsidP="004C6A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信息管理部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A2C" w:rsidRPr="004C6A2C" w:rsidRDefault="004C6A2C" w:rsidP="004C6A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C6A2C" w:rsidRPr="004C6A2C" w:rsidTr="004C6A2C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A2C" w:rsidRPr="004C6A2C" w:rsidRDefault="004C6A2C" w:rsidP="004C6A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A2C" w:rsidRPr="004C6A2C" w:rsidRDefault="004C6A2C" w:rsidP="004C6A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档案馆、校史馆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A2C" w:rsidRPr="004C6A2C" w:rsidRDefault="004C6A2C" w:rsidP="004C6A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C6A2C" w:rsidRPr="004C6A2C" w:rsidTr="004C6A2C">
        <w:trPr>
          <w:trHeight w:val="555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工程管理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后勤保障部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1、工程预决算、项目管理、建筑、规划等相关专业；</w:t>
            </w:r>
            <w:r w:rsidRPr="004C6A2C">
              <w:rPr>
                <w:rFonts w:ascii="inherit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  <w:t>   2</w:t>
            </w: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、有相关工作经验者年龄可适当放宽。</w:t>
            </w:r>
          </w:p>
        </w:tc>
      </w:tr>
      <w:tr w:rsidR="004C6A2C" w:rsidRPr="004C6A2C" w:rsidTr="004C6A2C">
        <w:trPr>
          <w:trHeight w:val="915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图书情报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图书馆、知识产权研究中心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1、文献学、古籍版本学及图书情报等相关专业；</w:t>
            </w:r>
          </w:p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2、经济学、管理学和法学类专业。</w:t>
            </w:r>
          </w:p>
        </w:tc>
      </w:tr>
      <w:tr w:rsidR="004C6A2C" w:rsidRPr="004C6A2C" w:rsidTr="004C6A2C">
        <w:trPr>
          <w:trHeight w:val="675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编辑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学报编辑部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1、金融学、会计学专业；</w:t>
            </w:r>
            <w:r w:rsidRPr="004C6A2C">
              <w:rPr>
                <w:rFonts w:ascii="inherit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  <w:t>   2</w:t>
            </w: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、具有较强的文字编辑能力；</w:t>
            </w:r>
            <w:r w:rsidRPr="004C6A2C">
              <w:rPr>
                <w:rFonts w:ascii="inherit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  <w:t>   3</w:t>
            </w: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、有相关工作经验者年龄可适当放宽。</w:t>
            </w:r>
          </w:p>
        </w:tc>
      </w:tr>
      <w:tr w:rsidR="004C6A2C" w:rsidRPr="004C6A2C" w:rsidTr="004C6A2C">
        <w:trPr>
          <w:trHeight w:val="675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高等教育研究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人事部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1、统计学专业；</w:t>
            </w:r>
          </w:p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2、有公开发表科研成果的视情况优先；</w:t>
            </w:r>
          </w:p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3、有相关工作经验者年龄可适当放宽。</w:t>
            </w:r>
          </w:p>
        </w:tc>
      </w:tr>
      <w:tr w:rsidR="004C6A2C" w:rsidRPr="004C6A2C" w:rsidTr="004C6A2C">
        <w:trPr>
          <w:trHeight w:val="840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校史研究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档案馆、校史馆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A2C" w:rsidRPr="004C6A2C" w:rsidRDefault="004C6A2C" w:rsidP="004C6A2C">
            <w:pPr>
              <w:widowControl/>
              <w:spacing w:line="480" w:lineRule="auto"/>
              <w:ind w:firstLine="30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1、中共党员；</w:t>
            </w:r>
            <w:r w:rsidRPr="004C6A2C">
              <w:rPr>
                <w:rFonts w:ascii="inherit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  <w:t>   2</w:t>
            </w:r>
            <w:r w:rsidRPr="004C6A2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、中国史、教育史和高等教育学专业。</w:t>
            </w:r>
          </w:p>
        </w:tc>
      </w:tr>
    </w:tbl>
    <w:p w:rsidR="003E1078" w:rsidRPr="004C6A2C" w:rsidRDefault="003E1078" w:rsidP="004C6A2C">
      <w:pPr>
        <w:rPr>
          <w:szCs w:val="32"/>
        </w:rPr>
      </w:pPr>
    </w:p>
    <w:sectPr w:rsidR="003E1078" w:rsidRPr="004C6A2C" w:rsidSect="009162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CE" w:rsidRDefault="00A10DCE" w:rsidP="002E08AD">
      <w:r>
        <w:separator/>
      </w:r>
    </w:p>
  </w:endnote>
  <w:endnote w:type="continuationSeparator" w:id="0">
    <w:p w:rsidR="00A10DCE" w:rsidRDefault="00A10DCE" w:rsidP="002E0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CE" w:rsidRDefault="00A10DCE" w:rsidP="002E08AD">
      <w:r>
        <w:separator/>
      </w:r>
    </w:p>
  </w:footnote>
  <w:footnote w:type="continuationSeparator" w:id="0">
    <w:p w:rsidR="00A10DCE" w:rsidRDefault="00A10DCE" w:rsidP="002E0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FF"/>
    <w:rsid w:val="00016374"/>
    <w:rsid w:val="00103A1D"/>
    <w:rsid w:val="002D13F6"/>
    <w:rsid w:val="002D4749"/>
    <w:rsid w:val="002E08AD"/>
    <w:rsid w:val="00352B29"/>
    <w:rsid w:val="003753F0"/>
    <w:rsid w:val="003C5033"/>
    <w:rsid w:val="003E1078"/>
    <w:rsid w:val="0046535A"/>
    <w:rsid w:val="004C6A2C"/>
    <w:rsid w:val="0053761E"/>
    <w:rsid w:val="005D0D9D"/>
    <w:rsid w:val="005E2277"/>
    <w:rsid w:val="007645F2"/>
    <w:rsid w:val="007818D6"/>
    <w:rsid w:val="007B57E6"/>
    <w:rsid w:val="00802DFF"/>
    <w:rsid w:val="0088260A"/>
    <w:rsid w:val="0091621D"/>
    <w:rsid w:val="00924AC9"/>
    <w:rsid w:val="00947CFD"/>
    <w:rsid w:val="009F09B4"/>
    <w:rsid w:val="00A10DCE"/>
    <w:rsid w:val="00A36A21"/>
    <w:rsid w:val="00A46CA3"/>
    <w:rsid w:val="00AF3AB4"/>
    <w:rsid w:val="00B12343"/>
    <w:rsid w:val="00BE34AF"/>
    <w:rsid w:val="00C47A85"/>
    <w:rsid w:val="00C545C1"/>
    <w:rsid w:val="00CE71FE"/>
    <w:rsid w:val="00EB3FC9"/>
    <w:rsid w:val="00EC51E5"/>
    <w:rsid w:val="00ED3D6E"/>
    <w:rsid w:val="00EE433E"/>
    <w:rsid w:val="00EE4B5B"/>
    <w:rsid w:val="00F51615"/>
    <w:rsid w:val="00F91A8C"/>
    <w:rsid w:val="00FC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2DFF"/>
    <w:rPr>
      <w:rFonts w:cs="Times New Roman"/>
      <w:b/>
      <w:bCs/>
    </w:rPr>
  </w:style>
  <w:style w:type="paragraph" w:styleId="a4">
    <w:name w:val="Normal (Web)"/>
    <w:basedOn w:val="a"/>
    <w:uiPriority w:val="99"/>
    <w:rsid w:val="00802D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rsid w:val="002E0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2E08AD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2E0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2E08AD"/>
    <w:rPr>
      <w:rFonts w:cs="Times New Roman"/>
      <w:sz w:val="18"/>
      <w:szCs w:val="18"/>
    </w:rPr>
  </w:style>
  <w:style w:type="paragraph" w:customStyle="1" w:styleId="a7">
    <w:name w:val="a"/>
    <w:basedOn w:val="a"/>
    <w:rsid w:val="004C6A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阿拉善盟残疾人康复服务中心公开招聘</dc:title>
  <dc:subject/>
  <dc:creator>renshikeLSH</dc:creator>
  <cp:keywords/>
  <dc:description/>
  <cp:lastModifiedBy>Administrator</cp:lastModifiedBy>
  <cp:revision>16</cp:revision>
  <dcterms:created xsi:type="dcterms:W3CDTF">2017-03-25T11:44:00Z</dcterms:created>
  <dcterms:modified xsi:type="dcterms:W3CDTF">2017-03-28T06:45:00Z</dcterms:modified>
</cp:coreProperties>
</file>